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979" w:rsidRPr="003F3FCD" w:rsidRDefault="00C60697" w:rsidP="00074ABB">
      <w:pPr>
        <w:rPr>
          <w:b/>
          <w:bCs/>
          <w:sz w:val="24"/>
          <w:szCs w:val="24"/>
        </w:rPr>
      </w:pPr>
      <w:r w:rsidRPr="003F3FCD">
        <w:rPr>
          <w:b/>
          <w:bCs/>
          <w:sz w:val="24"/>
          <w:szCs w:val="24"/>
        </w:rPr>
        <w:t>ACTO POLÍTICO DE PRESENTACIÓN</w:t>
      </w:r>
      <w:r w:rsidR="003F3FCD">
        <w:rPr>
          <w:b/>
          <w:bCs/>
          <w:sz w:val="24"/>
          <w:szCs w:val="24"/>
        </w:rPr>
        <w:t xml:space="preserve"> EN GIJÓN-ASTURIAS</w:t>
      </w:r>
      <w:r w:rsidRPr="003F3FCD">
        <w:rPr>
          <w:b/>
          <w:bCs/>
          <w:sz w:val="24"/>
          <w:szCs w:val="24"/>
        </w:rPr>
        <w:t xml:space="preserve"> DE LA CONFERENCIA DE UNIDAD COMUNISTA</w:t>
      </w:r>
    </w:p>
    <w:p w:rsidR="003F3FCD" w:rsidRDefault="003F3FCD" w:rsidP="00074ABB">
      <w:pPr>
        <w:jc w:val="center"/>
        <w:rPr>
          <w:sz w:val="24"/>
          <w:szCs w:val="24"/>
        </w:rPr>
      </w:pPr>
      <w:r w:rsidRPr="003F3FCD">
        <w:rPr>
          <w:sz w:val="24"/>
          <w:szCs w:val="24"/>
        </w:rPr>
        <w:drawing>
          <wp:inline distT="0" distB="0" distL="0" distR="0">
            <wp:extent cx="2714625" cy="1657350"/>
            <wp:effectExtent l="19050" t="0" r="9525" b="0"/>
            <wp:docPr id="8" name="Imagen 1" descr="octu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ctubr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0697" w:rsidRDefault="00C60697" w:rsidP="00074ABB">
      <w:pPr>
        <w:rPr>
          <w:sz w:val="24"/>
          <w:szCs w:val="24"/>
        </w:rPr>
      </w:pPr>
      <w:r>
        <w:rPr>
          <w:sz w:val="24"/>
          <w:szCs w:val="24"/>
        </w:rPr>
        <w:t xml:space="preserve">Las </w:t>
      </w:r>
      <w:r w:rsidR="00614979">
        <w:rPr>
          <w:sz w:val="24"/>
          <w:szCs w:val="24"/>
        </w:rPr>
        <w:t>organizaciones</w:t>
      </w:r>
      <w:r>
        <w:rPr>
          <w:sz w:val="24"/>
          <w:szCs w:val="24"/>
        </w:rPr>
        <w:t xml:space="preserve"> </w:t>
      </w:r>
      <w:r w:rsidR="00614979">
        <w:rPr>
          <w:sz w:val="24"/>
          <w:szCs w:val="24"/>
        </w:rPr>
        <w:t>Ex Colectivos</w:t>
      </w:r>
      <w:r>
        <w:rPr>
          <w:sz w:val="24"/>
          <w:szCs w:val="24"/>
        </w:rPr>
        <w:t xml:space="preserve"> de Jóvenes C</w:t>
      </w:r>
      <w:r w:rsidR="00614979">
        <w:rPr>
          <w:sz w:val="24"/>
          <w:szCs w:val="24"/>
        </w:rPr>
        <w:t>omunistas de Castilla la Mancha, el Partido del Trabajo Democrático y Unión Proletaria realizan una Conferencia de Unidad Comunista entre las tres organizaciones para el 5 y 6 de abril de 2014</w:t>
      </w:r>
      <w:r w:rsidR="00207CE7">
        <w:rPr>
          <w:sz w:val="24"/>
          <w:szCs w:val="24"/>
        </w:rPr>
        <w:t xml:space="preserve"> en Madrid</w:t>
      </w:r>
      <w:r w:rsidR="00614979">
        <w:rPr>
          <w:sz w:val="24"/>
          <w:szCs w:val="24"/>
        </w:rPr>
        <w:t xml:space="preserve">. </w:t>
      </w:r>
    </w:p>
    <w:p w:rsidR="00C60697" w:rsidRDefault="00C60697" w:rsidP="00074ABB">
      <w:pPr>
        <w:rPr>
          <w:sz w:val="24"/>
          <w:szCs w:val="24"/>
        </w:rPr>
      </w:pPr>
      <w:r>
        <w:rPr>
          <w:sz w:val="24"/>
          <w:szCs w:val="24"/>
        </w:rPr>
        <w:t>Nuestra valoración es positiva en la globalidad de la exposición</w:t>
      </w:r>
      <w:r w:rsidR="00207CE7">
        <w:rPr>
          <w:sz w:val="24"/>
          <w:szCs w:val="24"/>
        </w:rPr>
        <w:t xml:space="preserve"> documental,</w:t>
      </w:r>
      <w:r>
        <w:rPr>
          <w:sz w:val="24"/>
          <w:szCs w:val="24"/>
        </w:rPr>
        <w:t xml:space="preserve"> tanto en el método</w:t>
      </w:r>
      <w:r w:rsidR="00207CE7">
        <w:rPr>
          <w:sz w:val="24"/>
          <w:szCs w:val="24"/>
        </w:rPr>
        <w:t xml:space="preserve"> de análisis</w:t>
      </w:r>
      <w:r>
        <w:rPr>
          <w:sz w:val="24"/>
          <w:szCs w:val="24"/>
        </w:rPr>
        <w:t xml:space="preserve"> como en la  argumentación, recogiendo en su contenido los elementos centrales que nosotros valoramos en el inicio de nuestra formación en aras de avanzar en la unidad comunista: 1º línea o política de masas mediante el trabajo en las organizaciones de masas; sindicatos, asociaciones de vecinos, estudiantiles y movimientos sociales 2º el desarrollo capitalista en el estado es definitivo, la única revolución pendiente la socialista 3º el centralismo democrático como instrum</w:t>
      </w:r>
      <w:r w:rsidR="003F3FCD">
        <w:rPr>
          <w:sz w:val="24"/>
          <w:szCs w:val="24"/>
        </w:rPr>
        <w:t>ento para la organización y</w:t>
      </w:r>
      <w:r>
        <w:rPr>
          <w:sz w:val="24"/>
          <w:szCs w:val="24"/>
        </w:rPr>
        <w:t xml:space="preserve"> el debate ideológico y político, fortaleciendo la asunción voluntaria c</w:t>
      </w:r>
      <w:r w:rsidR="00207CE7">
        <w:rPr>
          <w:sz w:val="24"/>
          <w:szCs w:val="24"/>
        </w:rPr>
        <w:t>orresponsable con la libre</w:t>
      </w:r>
      <w:r>
        <w:rPr>
          <w:sz w:val="24"/>
          <w:szCs w:val="24"/>
        </w:rPr>
        <w:t xml:space="preserve"> opinión</w:t>
      </w:r>
      <w:r w:rsidR="00207CE7">
        <w:rPr>
          <w:sz w:val="24"/>
          <w:szCs w:val="24"/>
        </w:rPr>
        <w:t xml:space="preserve"> y la crítica</w:t>
      </w:r>
      <w:r>
        <w:rPr>
          <w:sz w:val="24"/>
          <w:szCs w:val="24"/>
        </w:rPr>
        <w:t xml:space="preserve">. </w:t>
      </w:r>
    </w:p>
    <w:p w:rsidR="00207CE7" w:rsidRDefault="00614979" w:rsidP="00074ABB">
      <w:pPr>
        <w:rPr>
          <w:sz w:val="24"/>
          <w:szCs w:val="24"/>
        </w:rPr>
      </w:pPr>
      <w:r>
        <w:rPr>
          <w:sz w:val="24"/>
          <w:szCs w:val="24"/>
        </w:rPr>
        <w:t>La Plataforma Comunista nació con la</w:t>
      </w:r>
      <w:r w:rsidR="00C60697">
        <w:rPr>
          <w:sz w:val="24"/>
          <w:szCs w:val="24"/>
        </w:rPr>
        <w:t xml:space="preserve"> voluntad de</w:t>
      </w:r>
      <w:r>
        <w:rPr>
          <w:sz w:val="24"/>
          <w:szCs w:val="24"/>
        </w:rPr>
        <w:t xml:space="preserve"> apoyar y</w:t>
      </w:r>
      <w:r w:rsidR="00C60697">
        <w:rPr>
          <w:sz w:val="24"/>
          <w:szCs w:val="24"/>
        </w:rPr>
        <w:t xml:space="preserve"> participar en todo movimiento que avance en la unidad de los comunistas no sectarios, desde la visión</w:t>
      </w:r>
      <w:r w:rsidR="00207CE7">
        <w:rPr>
          <w:sz w:val="24"/>
          <w:szCs w:val="24"/>
        </w:rPr>
        <w:t xml:space="preserve"> unitaria</w:t>
      </w:r>
      <w:r w:rsidR="00C60697">
        <w:rPr>
          <w:sz w:val="24"/>
          <w:szCs w:val="24"/>
        </w:rPr>
        <w:t xml:space="preserve"> de que formamos todos y todas parte de un solo movimiento comunista disperso y dividido, donde las malas decisiones tomadas nos afectan a todo</w:t>
      </w:r>
      <w:r w:rsidR="003F3FCD">
        <w:rPr>
          <w:sz w:val="24"/>
          <w:szCs w:val="24"/>
        </w:rPr>
        <w:t>s y las correctas, fortalecie</w:t>
      </w:r>
      <w:r w:rsidR="00C60697">
        <w:rPr>
          <w:sz w:val="24"/>
          <w:szCs w:val="24"/>
        </w:rPr>
        <w:t>n</w:t>
      </w:r>
      <w:r w:rsidR="003F3FCD">
        <w:rPr>
          <w:sz w:val="24"/>
          <w:szCs w:val="24"/>
        </w:rPr>
        <w:t>do</w:t>
      </w:r>
      <w:r w:rsidR="00C60697">
        <w:rPr>
          <w:sz w:val="24"/>
          <w:szCs w:val="24"/>
        </w:rPr>
        <w:t xml:space="preserve"> a nuestra clase en su unidad y organización, fortalecerán a la línea de masas</w:t>
      </w:r>
      <w:r w:rsidR="00207CE7">
        <w:rPr>
          <w:sz w:val="24"/>
          <w:szCs w:val="24"/>
        </w:rPr>
        <w:t xml:space="preserve"> revolucionaria</w:t>
      </w:r>
      <w:r w:rsidR="00C60697">
        <w:rPr>
          <w:sz w:val="24"/>
          <w:szCs w:val="24"/>
        </w:rPr>
        <w:t xml:space="preserve"> y al comunismo no sectario. </w:t>
      </w:r>
    </w:p>
    <w:p w:rsidR="00C60697" w:rsidRDefault="00207CE7" w:rsidP="00074ABB">
      <w:pPr>
        <w:rPr>
          <w:sz w:val="24"/>
          <w:szCs w:val="24"/>
        </w:rPr>
      </w:pPr>
      <w:r>
        <w:rPr>
          <w:sz w:val="24"/>
          <w:szCs w:val="24"/>
        </w:rPr>
        <w:t>Por nuestra experiencia sabemos de la diversidad actual del movimiento comunista,</w:t>
      </w:r>
      <w:r w:rsidR="00C6069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pero ante ello </w:t>
      </w:r>
      <w:r w:rsidR="00C60697">
        <w:rPr>
          <w:sz w:val="24"/>
          <w:szCs w:val="24"/>
        </w:rPr>
        <w:t>decimos con seguridad, que todo es superable desde el trabajo de masas y el debate democrático.</w:t>
      </w:r>
    </w:p>
    <w:p w:rsidR="00207CE7" w:rsidRPr="003F3FCD" w:rsidRDefault="00207CE7" w:rsidP="00074ABB">
      <w:pPr>
        <w:rPr>
          <w:b/>
          <w:bCs/>
          <w:sz w:val="24"/>
          <w:szCs w:val="24"/>
        </w:rPr>
      </w:pPr>
      <w:r w:rsidRPr="003F3FCD">
        <w:rPr>
          <w:b/>
          <w:bCs/>
          <w:sz w:val="24"/>
          <w:szCs w:val="24"/>
        </w:rPr>
        <w:t>Consecuentemente con ello desde la Plataforma Comunista organizamos para el SÁBADO 29 DE MARZO en el ANTIGUO INS</w:t>
      </w:r>
      <w:r w:rsidR="003F3FCD" w:rsidRPr="003F3FCD">
        <w:rPr>
          <w:b/>
          <w:bCs/>
          <w:sz w:val="24"/>
          <w:szCs w:val="24"/>
        </w:rPr>
        <w:t>TITUTO JOVELLANOS de Gijón a las 7 DE LA TARDE un acto político de presentación de la Con</w:t>
      </w:r>
      <w:r w:rsidR="003F3FCD">
        <w:rPr>
          <w:b/>
          <w:bCs/>
          <w:sz w:val="24"/>
          <w:szCs w:val="24"/>
        </w:rPr>
        <w:t>ferencia de Unidad Comunista con la intervención de</w:t>
      </w:r>
      <w:r w:rsidR="003F3FCD" w:rsidRPr="003F3FCD">
        <w:rPr>
          <w:b/>
          <w:bCs/>
          <w:sz w:val="24"/>
          <w:szCs w:val="24"/>
        </w:rPr>
        <w:t xml:space="preserve"> MIGUEL ANGEL VILLALÓN de la Dirección de Unión Proletaria</w:t>
      </w:r>
    </w:p>
    <w:p w:rsidR="00207CE7" w:rsidRPr="00074ABB" w:rsidRDefault="00074ABB" w:rsidP="00074ABB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</w:p>
    <w:p w:rsidR="009C346E" w:rsidRDefault="00074ABB">
      <w:r>
        <w:t xml:space="preserve">                                                        </w:t>
      </w:r>
      <w:r w:rsidRPr="00074ABB">
        <w:drawing>
          <wp:inline distT="0" distB="0" distL="0" distR="0">
            <wp:extent cx="762000" cy="781050"/>
            <wp:effectExtent l="19050" t="0" r="0" b="0"/>
            <wp:docPr id="9" name="Imagen 1" descr="http://kaosenlared.net/media/k2/items/cache/b6f9a3fcac79cf9ae22e9f09cf2f2f73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aosenlared.net/media/k2/items/cache/b6f9a3fcac79cf9ae22e9f09cf2f2f73_X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074ABB">
        <w:rPr>
          <w:b/>
          <w:bCs/>
          <w:sz w:val="24"/>
          <w:szCs w:val="24"/>
        </w:rPr>
        <w:t>PLATAFORMA COMUNISTA</w:t>
      </w:r>
    </w:p>
    <w:sectPr w:rsidR="009C346E" w:rsidSect="00BF63A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60697"/>
    <w:rsid w:val="00011810"/>
    <w:rsid w:val="000163BC"/>
    <w:rsid w:val="00050362"/>
    <w:rsid w:val="00060520"/>
    <w:rsid w:val="00074ABB"/>
    <w:rsid w:val="000D107D"/>
    <w:rsid w:val="000E0C17"/>
    <w:rsid w:val="000E13D1"/>
    <w:rsid w:val="00122257"/>
    <w:rsid w:val="001238B4"/>
    <w:rsid w:val="001C183A"/>
    <w:rsid w:val="002007E8"/>
    <w:rsid w:val="00207CE7"/>
    <w:rsid w:val="002336C0"/>
    <w:rsid w:val="00271F59"/>
    <w:rsid w:val="002B0D6B"/>
    <w:rsid w:val="002D125A"/>
    <w:rsid w:val="002F061A"/>
    <w:rsid w:val="002F2121"/>
    <w:rsid w:val="00340BB0"/>
    <w:rsid w:val="00360328"/>
    <w:rsid w:val="003848B4"/>
    <w:rsid w:val="003A4485"/>
    <w:rsid w:val="003B3F84"/>
    <w:rsid w:val="003C4719"/>
    <w:rsid w:val="003D6C6E"/>
    <w:rsid w:val="003F3FCD"/>
    <w:rsid w:val="00434E8A"/>
    <w:rsid w:val="004522FF"/>
    <w:rsid w:val="004639C3"/>
    <w:rsid w:val="00465830"/>
    <w:rsid w:val="00470EFA"/>
    <w:rsid w:val="00486456"/>
    <w:rsid w:val="00534403"/>
    <w:rsid w:val="005B7237"/>
    <w:rsid w:val="005D2EB3"/>
    <w:rsid w:val="005E1A99"/>
    <w:rsid w:val="00614979"/>
    <w:rsid w:val="00633990"/>
    <w:rsid w:val="006412A6"/>
    <w:rsid w:val="006C66BE"/>
    <w:rsid w:val="007010B6"/>
    <w:rsid w:val="007018C9"/>
    <w:rsid w:val="00744C3C"/>
    <w:rsid w:val="007453DE"/>
    <w:rsid w:val="007754DD"/>
    <w:rsid w:val="007806B4"/>
    <w:rsid w:val="007C1D00"/>
    <w:rsid w:val="007F6DF0"/>
    <w:rsid w:val="00863C6F"/>
    <w:rsid w:val="00884D13"/>
    <w:rsid w:val="008913FD"/>
    <w:rsid w:val="008C1D30"/>
    <w:rsid w:val="008D5191"/>
    <w:rsid w:val="00906A62"/>
    <w:rsid w:val="00913DE0"/>
    <w:rsid w:val="009315C5"/>
    <w:rsid w:val="009639C4"/>
    <w:rsid w:val="009C346E"/>
    <w:rsid w:val="00A0765A"/>
    <w:rsid w:val="00A17BD0"/>
    <w:rsid w:val="00A22B17"/>
    <w:rsid w:val="00A23B50"/>
    <w:rsid w:val="00A267E0"/>
    <w:rsid w:val="00A42888"/>
    <w:rsid w:val="00A51853"/>
    <w:rsid w:val="00A536D2"/>
    <w:rsid w:val="00A53C89"/>
    <w:rsid w:val="00A5679F"/>
    <w:rsid w:val="00A60052"/>
    <w:rsid w:val="00A60DF4"/>
    <w:rsid w:val="00AC7D6A"/>
    <w:rsid w:val="00B4094D"/>
    <w:rsid w:val="00B42365"/>
    <w:rsid w:val="00B527D6"/>
    <w:rsid w:val="00B82D19"/>
    <w:rsid w:val="00B92E1E"/>
    <w:rsid w:val="00BF5D26"/>
    <w:rsid w:val="00BF63AF"/>
    <w:rsid w:val="00C02682"/>
    <w:rsid w:val="00C178DB"/>
    <w:rsid w:val="00C25A65"/>
    <w:rsid w:val="00C37D78"/>
    <w:rsid w:val="00C60697"/>
    <w:rsid w:val="00C64D66"/>
    <w:rsid w:val="00C7576F"/>
    <w:rsid w:val="00C76401"/>
    <w:rsid w:val="00C90440"/>
    <w:rsid w:val="00C95C80"/>
    <w:rsid w:val="00CB5FB9"/>
    <w:rsid w:val="00CC1EF6"/>
    <w:rsid w:val="00D119FB"/>
    <w:rsid w:val="00D3130C"/>
    <w:rsid w:val="00D72BF9"/>
    <w:rsid w:val="00D85F88"/>
    <w:rsid w:val="00D92357"/>
    <w:rsid w:val="00DC341E"/>
    <w:rsid w:val="00DC7ACD"/>
    <w:rsid w:val="00DD2B35"/>
    <w:rsid w:val="00DF2CE5"/>
    <w:rsid w:val="00E14155"/>
    <w:rsid w:val="00E17708"/>
    <w:rsid w:val="00E44F2F"/>
    <w:rsid w:val="00F15C42"/>
    <w:rsid w:val="00F32D05"/>
    <w:rsid w:val="00F55A7E"/>
    <w:rsid w:val="00F70C03"/>
    <w:rsid w:val="00FA3024"/>
    <w:rsid w:val="00FB175D"/>
    <w:rsid w:val="00FD506C"/>
    <w:rsid w:val="00FE4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69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60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06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0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339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</dc:creator>
  <cp:lastModifiedBy>Nora</cp:lastModifiedBy>
  <cp:revision>1</cp:revision>
  <dcterms:created xsi:type="dcterms:W3CDTF">2014-03-24T09:41:00Z</dcterms:created>
  <dcterms:modified xsi:type="dcterms:W3CDTF">2014-03-24T10:29:00Z</dcterms:modified>
</cp:coreProperties>
</file>